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8F" w:rsidRPr="000A0E57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0048F" w:rsidRPr="000A0E57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0048F" w:rsidRPr="000A0E57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F0048F" w:rsidRPr="000A0E57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F0048F" w:rsidRPr="000A0E57" w:rsidRDefault="00F0048F" w:rsidP="00F00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308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-16</w:t>
      </w:r>
    </w:p>
    <w:p w:rsidR="00F0048F" w:rsidRPr="000A0E57" w:rsidRDefault="0027493E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0048F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151F2" w:rsidRDefault="007151F2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51F2" w:rsidRPr="000A0E57" w:rsidRDefault="007151F2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048F" w:rsidRDefault="00F0048F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1F3D" w:rsidRPr="000A0E57" w:rsidRDefault="00431F3D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51F2" w:rsidRPr="000A0E57" w:rsidRDefault="000145D9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7151F2" w:rsidRDefault="000145D9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7151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7151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BD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D46A6" w:rsidRPr="000A0E57" w:rsidRDefault="00BD46A6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36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C36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Andrijana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31F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1F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431F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431F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4F81" w:rsidRPr="000A0E57" w:rsidRDefault="000145D9" w:rsidP="00034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34F81" w:rsidRPr="000A0E57" w:rsidRDefault="00034F81" w:rsidP="00034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F81" w:rsidRPr="00E23BA8" w:rsidRDefault="000145D9" w:rsidP="00034F81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  <w:lang w:val="sr-Cyrl-RS"/>
        </w:rPr>
        <w:t>javno</w:t>
      </w:r>
      <w:r w:rsidR="00034F81" w:rsidRPr="00E23BA8">
        <w:rPr>
          <w:rFonts w:cs="Times New Roman"/>
          <w:sz w:val="24"/>
          <w:szCs w:val="24"/>
          <w:lang w:val="sr-Cyrl-RS"/>
        </w:rPr>
        <w:t>-</w:t>
      </w:r>
      <w:r>
        <w:rPr>
          <w:rFonts w:cs="Times New Roman"/>
          <w:sz w:val="24"/>
          <w:szCs w:val="24"/>
          <w:lang w:val="sr-Cyrl-RS"/>
        </w:rPr>
        <w:t>privatnom</w:t>
      </w:r>
      <w:proofErr w:type="spellEnd"/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partnerstvu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koncesijama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011-3196/16 </w:t>
      </w:r>
      <w:r>
        <w:rPr>
          <w:rFonts w:cs="Times New Roman"/>
          <w:sz w:val="24"/>
          <w:szCs w:val="24"/>
          <w:lang w:val="sr-Cyrl-RS"/>
        </w:rPr>
        <w:t>od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6. </w:t>
      </w:r>
      <w:r>
        <w:rPr>
          <w:rFonts w:cs="Times New Roman"/>
          <w:sz w:val="24"/>
          <w:szCs w:val="24"/>
          <w:lang w:val="sr-Cyrl-RS"/>
        </w:rPr>
        <w:t>decembra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2016. </w:t>
      </w:r>
      <w:r>
        <w:rPr>
          <w:rFonts w:cs="Times New Roman"/>
          <w:sz w:val="24"/>
          <w:szCs w:val="24"/>
          <w:lang w:val="sr-Cyrl-RS"/>
        </w:rPr>
        <w:t>godine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034F81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034F81" w:rsidRPr="00E23BA8">
        <w:rPr>
          <w:rFonts w:cs="Times New Roman"/>
          <w:sz w:val="24"/>
          <w:szCs w:val="24"/>
          <w:lang w:val="sr-Cyrl-RS"/>
        </w:rPr>
        <w:t>;</w:t>
      </w:r>
    </w:p>
    <w:p w:rsidR="00034F81" w:rsidRPr="00750111" w:rsidRDefault="000145D9" w:rsidP="00750111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034F81" w:rsidRPr="00750111">
        <w:rPr>
          <w:rFonts w:cs="Times New Roman"/>
          <w:sz w:val="24"/>
          <w:szCs w:val="24"/>
          <w:lang w:val="sr-Cyrl-RS"/>
        </w:rPr>
        <w:t>.</w:t>
      </w:r>
    </w:p>
    <w:p w:rsidR="00750111" w:rsidRPr="00750111" w:rsidRDefault="00750111" w:rsidP="00750111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750111" w:rsidRDefault="000145D9" w:rsidP="0075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75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5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5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50111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750111"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javno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privatnom</w:t>
      </w:r>
      <w:proofErr w:type="spellEnd"/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partnerstvu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koncesijama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793C04" w:rsidRPr="00E93967" w:rsidRDefault="00793C04" w:rsidP="0075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C04" w:rsidRDefault="00C361C6" w:rsidP="00C361C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proofErr w:type="spellEnd"/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koncesijama</w:t>
      </w:r>
      <w:r w:rsidR="00870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0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3060" w:rsidRDefault="00431F3D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privatnom</w:t>
      </w:r>
      <w:proofErr w:type="spellEnd"/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partnerstvu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koncesijama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0999" w:rsidRDefault="00660999" w:rsidP="00660999">
      <w:pPr>
        <w:pStyle w:val="Heading4"/>
        <w:tabs>
          <w:tab w:val="left" w:pos="1418"/>
        </w:tabs>
        <w:rPr>
          <w:rFonts w:ascii="Times New Roman" w:hAnsi="Times New Roman" w:cs="Times New Roman"/>
          <w:b w:val="0"/>
          <w:i w:val="0"/>
          <w:color w:val="auto"/>
          <w:lang w:val="sr-Cyrl-RS"/>
        </w:rPr>
      </w:pP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ab/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Odbor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je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većinom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glasova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odlučio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da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se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jednim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elektronskim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glasanjem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izjasni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svim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amandmanima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koje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su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podneli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narodni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poslanici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koje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predlagač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nije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prihvatio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,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kao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amandmanu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sa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ispravkom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na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član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25.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Predloga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zakona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,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jer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se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Vlada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u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dostavljenom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mišljenju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nije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izjasnila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ispravci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sr-Cyrl-RS"/>
        </w:rPr>
        <w:t>amandmana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>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D6306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Šulkić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Šulkić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Šulkić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ispravkom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565F" w:rsidRPr="00CE5999" w:rsidRDefault="00F8565F" w:rsidP="00F856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410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CE59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CE59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CE59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E59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E59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CE59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CE599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869F9" w:rsidRDefault="003869F9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869F9" w:rsidRDefault="000145D9" w:rsidP="00431F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869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660999" w:rsidRPr="0008525C" w:rsidRDefault="00660999" w:rsidP="00431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999" w:rsidRPr="00660999" w:rsidRDefault="00F41077" w:rsidP="00F410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Aleksandre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Bojanića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hAnsi="Times New Roman" w:cs="Times New Roman"/>
          <w:sz w:val="24"/>
          <w:szCs w:val="24"/>
          <w:lang w:val="sr-Cyrl-RS"/>
        </w:rPr>
        <w:t>Interparlamentarnoj</w:t>
      </w:r>
      <w:proofErr w:type="spellEnd"/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proširenja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45D9">
        <w:rPr>
          <w:rFonts w:ascii="Times New Roman" w:hAnsi="Times New Roman" w:cs="Times New Roman"/>
          <w:sz w:val="24"/>
          <w:szCs w:val="24"/>
          <w:lang w:val="sr-Cyrl-RS"/>
        </w:rPr>
        <w:t>reginalna</w:t>
      </w:r>
      <w:proofErr w:type="spellEnd"/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EU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72EBC" w:rsidRDefault="00F41077" w:rsidP="00772EB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69F9" w:rsidRDefault="000145D9" w:rsidP="003869F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33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69F9" w:rsidRDefault="003869F9" w:rsidP="003869F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F3D" w:rsidRDefault="00F41077" w:rsidP="00386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69F9" w:rsidRDefault="003869F9" w:rsidP="00386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D374B5" w:rsidRPr="00F0048F" w:rsidRDefault="003869F9" w:rsidP="00F41077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F4107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145D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sectPr w:rsidR="00D374B5" w:rsidRPr="00F0048F" w:rsidSect="00F41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75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7F" w:rsidRDefault="000E677F" w:rsidP="00431F3D">
      <w:pPr>
        <w:spacing w:after="0" w:line="240" w:lineRule="auto"/>
      </w:pPr>
      <w:r>
        <w:separator/>
      </w:r>
    </w:p>
  </w:endnote>
  <w:endnote w:type="continuationSeparator" w:id="0">
    <w:p w:rsidR="000E677F" w:rsidRDefault="000E677F" w:rsidP="004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7F" w:rsidRDefault="000E677F" w:rsidP="00431F3D">
      <w:pPr>
        <w:spacing w:after="0" w:line="240" w:lineRule="auto"/>
      </w:pPr>
      <w:r>
        <w:separator/>
      </w:r>
    </w:p>
  </w:footnote>
  <w:footnote w:type="continuationSeparator" w:id="0">
    <w:p w:rsidR="000E677F" w:rsidRDefault="000E677F" w:rsidP="004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53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F3D" w:rsidRDefault="00431F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5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1F3D" w:rsidRDefault="00431F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8F"/>
    <w:rsid w:val="000145D9"/>
    <w:rsid w:val="00034F81"/>
    <w:rsid w:val="000E677F"/>
    <w:rsid w:val="0027493E"/>
    <w:rsid w:val="00307063"/>
    <w:rsid w:val="003869F9"/>
    <w:rsid w:val="00431F3D"/>
    <w:rsid w:val="00660999"/>
    <w:rsid w:val="007151F2"/>
    <w:rsid w:val="00750111"/>
    <w:rsid w:val="00772EBC"/>
    <w:rsid w:val="00793C04"/>
    <w:rsid w:val="00851164"/>
    <w:rsid w:val="00870CC2"/>
    <w:rsid w:val="00900A00"/>
    <w:rsid w:val="009864A3"/>
    <w:rsid w:val="00991B4A"/>
    <w:rsid w:val="00A14F70"/>
    <w:rsid w:val="00A65BF9"/>
    <w:rsid w:val="00B113B8"/>
    <w:rsid w:val="00BD46A6"/>
    <w:rsid w:val="00C361C6"/>
    <w:rsid w:val="00C76EE8"/>
    <w:rsid w:val="00CE5999"/>
    <w:rsid w:val="00D374B5"/>
    <w:rsid w:val="00D63060"/>
    <w:rsid w:val="00D63A65"/>
    <w:rsid w:val="00EA2E65"/>
    <w:rsid w:val="00EA38FB"/>
    <w:rsid w:val="00F0048F"/>
    <w:rsid w:val="00F355D8"/>
    <w:rsid w:val="00F41077"/>
    <w:rsid w:val="00F8565F"/>
    <w:rsid w:val="00F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8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5D8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8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3D"/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3D"/>
  </w:style>
  <w:style w:type="character" w:customStyle="1" w:styleId="Heading4Char">
    <w:name w:val="Heading 4 Char"/>
    <w:basedOn w:val="DefaultParagraphFont"/>
    <w:link w:val="Heading4"/>
    <w:uiPriority w:val="9"/>
    <w:semiHidden/>
    <w:rsid w:val="00F35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8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5D8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8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3D"/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3D"/>
  </w:style>
  <w:style w:type="character" w:customStyle="1" w:styleId="Heading4Char">
    <w:name w:val="Heading 4 Char"/>
    <w:basedOn w:val="DefaultParagraphFont"/>
    <w:link w:val="Heading4"/>
    <w:uiPriority w:val="9"/>
    <w:semiHidden/>
    <w:rsid w:val="00F35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cp:lastPrinted>2016-12-19T09:23:00Z</cp:lastPrinted>
  <dcterms:created xsi:type="dcterms:W3CDTF">2017-03-02T12:34:00Z</dcterms:created>
  <dcterms:modified xsi:type="dcterms:W3CDTF">2017-03-02T12:34:00Z</dcterms:modified>
</cp:coreProperties>
</file>